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0C5DB" w14:textId="3B1AEDC8" w:rsidR="009B34E2" w:rsidRPr="00735099" w:rsidRDefault="009B34E2" w:rsidP="009B34E2">
      <w:pPr>
        <w:shd w:val="clear" w:color="auto" w:fill="D9E2F3" w:themeFill="accent1" w:themeFillTint="33"/>
        <w:spacing w:line="276" w:lineRule="auto"/>
        <w:jc w:val="center"/>
        <w:rPr>
          <w:b/>
          <w:szCs w:val="28"/>
        </w:rPr>
      </w:pPr>
      <w:r w:rsidRPr="00735099">
        <w:rPr>
          <w:b/>
          <w:szCs w:val="28"/>
        </w:rPr>
        <w:t>ANEXO VI</w:t>
      </w:r>
      <w:bookmarkStart w:id="0" w:name="_Hlk57299448"/>
      <w:r>
        <w:rPr>
          <w:b/>
          <w:szCs w:val="28"/>
        </w:rPr>
        <w:t xml:space="preserve"> - </w:t>
      </w:r>
      <w:r w:rsidRPr="00735099">
        <w:rPr>
          <w:b/>
          <w:szCs w:val="28"/>
        </w:rPr>
        <w:t>TERMO DE CESSÃO DE USO DE IMAGEM E RECURSOS AUDIOVISUAIS</w:t>
      </w:r>
    </w:p>
    <w:bookmarkEnd w:id="0"/>
    <w:p w14:paraId="3AB34B29" w14:textId="77777777" w:rsidR="009B34E2" w:rsidRPr="00DB1A35" w:rsidRDefault="009B34E2" w:rsidP="009B34E2">
      <w:pPr>
        <w:spacing w:before="200" w:after="200" w:line="320" w:lineRule="atLeast"/>
        <w:rPr>
          <w:sz w:val="21"/>
          <w:szCs w:val="21"/>
        </w:rPr>
      </w:pPr>
      <w:r w:rsidRPr="00DB1A35">
        <w:rPr>
          <w:sz w:val="21"/>
          <w:szCs w:val="21"/>
        </w:rPr>
        <w:t xml:space="preserve">Por este instrumento particular de autorização de uso de imagem e recursos audiovisuais, a  </w:t>
      </w:r>
      <w:r w:rsidRPr="00DB1A35">
        <w:rPr>
          <w:i/>
          <w:color w:val="C00000"/>
          <w:sz w:val="21"/>
          <w:szCs w:val="21"/>
        </w:rPr>
        <w:t>[razão social da pessoa jurídica]</w:t>
      </w:r>
      <w:r w:rsidRPr="00DB1A35">
        <w:rPr>
          <w:sz w:val="21"/>
          <w:szCs w:val="21"/>
        </w:rPr>
        <w:t xml:space="preserve">, inscrita no CNPJ nº </w:t>
      </w:r>
      <w:r w:rsidRPr="00DB1A35">
        <w:rPr>
          <w:i/>
          <w:color w:val="C00000"/>
          <w:sz w:val="21"/>
          <w:szCs w:val="21"/>
        </w:rPr>
        <w:t>[_______________],</w:t>
      </w:r>
      <w:r w:rsidRPr="00DB1A35">
        <w:rPr>
          <w:sz w:val="21"/>
          <w:szCs w:val="21"/>
        </w:rPr>
        <w:t xml:space="preserve"> por intermédio de seu representante legal o(a) Sr.(a) </w:t>
      </w:r>
      <w:r w:rsidRPr="00DB1A35">
        <w:rPr>
          <w:i/>
          <w:color w:val="C00000"/>
          <w:sz w:val="21"/>
          <w:szCs w:val="21"/>
        </w:rPr>
        <w:t>[nome do representante legal],</w:t>
      </w:r>
      <w:r w:rsidRPr="00DB1A35">
        <w:rPr>
          <w:sz w:val="21"/>
          <w:szCs w:val="21"/>
        </w:rPr>
        <w:t xml:space="preserve"> CPF</w:t>
      </w:r>
      <w:r w:rsidRPr="00DB1A35">
        <w:rPr>
          <w:i/>
          <w:color w:val="C00000"/>
          <w:sz w:val="21"/>
          <w:szCs w:val="21"/>
        </w:rPr>
        <w:t xml:space="preserve"> [_______________], </w:t>
      </w:r>
      <w:r w:rsidRPr="00DB1A35">
        <w:rPr>
          <w:sz w:val="21"/>
          <w:szCs w:val="21"/>
        </w:rPr>
        <w:t xml:space="preserve">autoriza , sem quaisquer ônus adicionais, em caráter universal, definitivo, irrevogável e irretratável, o </w:t>
      </w:r>
      <w:r w:rsidRPr="00DB1A35">
        <w:rPr>
          <w:b/>
          <w:sz w:val="21"/>
          <w:szCs w:val="21"/>
        </w:rPr>
        <w:t>SERVIÇO DE APOIO ÀS MICRO E PEQUENAS EMPRESAS DO ESTADO DO ESPÍRITO SANTO</w:t>
      </w:r>
      <w:r w:rsidRPr="00DB1A35">
        <w:rPr>
          <w:sz w:val="21"/>
          <w:szCs w:val="21"/>
        </w:rPr>
        <w:t xml:space="preserve"> – </w:t>
      </w:r>
      <w:r w:rsidRPr="00DB1A35">
        <w:rPr>
          <w:b/>
          <w:sz w:val="21"/>
          <w:szCs w:val="21"/>
        </w:rPr>
        <w:t>SEBRAE/ES</w:t>
      </w:r>
      <w:r w:rsidRPr="00DB1A35">
        <w:rPr>
          <w:sz w:val="21"/>
          <w:szCs w:val="21"/>
        </w:rPr>
        <w:t>,  a divulgar, a sua imagem e dos seus colaboradores, bem como a partilhar os recursos audiovisuais preparados para uso institucional e promocional, podendo utilizar todos os direitos relativos à imagem e interpretação, nome, prenome, nome artístico, fotografias e dados biográficos, voz e sinais característicos, imagem registrada em vídeo ou fotografia, assim como os direitos conexos de interpretação, autorizando principalmente a utilização dos direitos licenciados, em toda a exploração promocional e institucional do SEBRAE, e em compartilhamento com o público-alvo, quando referentes às soluções de propriedade da pessoa jurídica cadastradas junto ao SEBRAE/ES por meio do presente Edital.</w:t>
      </w:r>
    </w:p>
    <w:p w14:paraId="0B572D41" w14:textId="77777777" w:rsidR="009B34E2" w:rsidRPr="00DB1A35" w:rsidRDefault="009B34E2" w:rsidP="009B34E2">
      <w:pPr>
        <w:pStyle w:val="Corpodetexto"/>
        <w:shd w:val="clear" w:color="auto" w:fill="FFFFFF" w:themeFill="background1"/>
        <w:spacing w:before="200" w:after="200" w:line="320" w:lineRule="atLeast"/>
        <w:rPr>
          <w:sz w:val="21"/>
          <w:szCs w:val="21"/>
        </w:rPr>
      </w:pPr>
      <w:r w:rsidRPr="00DB1A35">
        <w:rPr>
          <w:sz w:val="21"/>
          <w:szCs w:val="21"/>
        </w:rPr>
        <w:t>A presente autorização abrange a distribuição e exibição de eventuais registros da apresentação ora tratada, por todo e qualquer veículo, processo ou meio de comunicação existentes ou que venham a ser criados, notadamente, mas não exclusivamente, em Cinema, Televisão em todas as suas modalidades, TV aberta, TV por Assinatura, Transmissões por Satélite, Internet, redes sociais,  vídeo em qualquer formato,  e demais processos multimídia, em exibições públicas e/ou privadas, circuitos fechados, e em quaisquer outras modalidades de mídia, assim como na divulgação e/ou publicidade institucional em jornais, revistas, e fotos, com a utilização da imagem, fotografada e/ou filmada, sem que sofra quaisquer questionamentos, em juízo ou fora deste, referente ao uso da referida imagem.</w:t>
      </w:r>
    </w:p>
    <w:p w14:paraId="2A6FC36C" w14:textId="77777777" w:rsidR="009B34E2" w:rsidRPr="00DB1A35" w:rsidRDefault="009B34E2" w:rsidP="009B34E2">
      <w:pPr>
        <w:pStyle w:val="Corpodetexto"/>
        <w:shd w:val="clear" w:color="auto" w:fill="FFFFFF" w:themeFill="background1"/>
        <w:spacing w:before="200" w:after="200" w:line="320" w:lineRule="atLeast"/>
        <w:rPr>
          <w:sz w:val="21"/>
          <w:szCs w:val="21"/>
        </w:rPr>
      </w:pPr>
      <w:r w:rsidRPr="00DB1A35">
        <w:rPr>
          <w:sz w:val="21"/>
          <w:szCs w:val="21"/>
        </w:rPr>
        <w:t xml:space="preserve">O SEBRAE/ES fica autorizado a usar das imagens obtidas em eventos vinculados ao presente Edital; realizar filmagens para registro e uso institucional; realizar a transmissão online e simultânea; criar mini vídeos antes das palestras (depoimentos/entrevistas) para divulgação, inclusive, nas redes sociais, ficando exonerado de qualquer pagamento suplementar à pessoa jurídica credenciada, quando fizer uso, sem limitação quanto ao número de reproduções, no Brasil e demais países, sob a forma gráfica, magnética, eletrônica, ótica ou sob outras formas a sua escolha. </w:t>
      </w:r>
    </w:p>
    <w:p w14:paraId="1CA8D18A" w14:textId="77777777" w:rsidR="009B34E2" w:rsidRPr="00DB1A35" w:rsidRDefault="009B34E2" w:rsidP="009B34E2">
      <w:pPr>
        <w:pStyle w:val="Corpodetexto"/>
        <w:shd w:val="clear" w:color="auto" w:fill="FFFFFF" w:themeFill="background1"/>
        <w:spacing w:before="200" w:after="200" w:line="320" w:lineRule="atLeast"/>
        <w:rPr>
          <w:sz w:val="21"/>
          <w:szCs w:val="21"/>
        </w:rPr>
      </w:pPr>
      <w:r w:rsidRPr="00DB1A35">
        <w:rPr>
          <w:sz w:val="21"/>
          <w:szCs w:val="21"/>
        </w:rPr>
        <w:t>A presente autorização é inteiramente gratuita e perdurará pelo período em que a pessoa jurídica permanecer credenciada ao SEBRAE/ES, podendo a sua marca, bem como imagens, voz e nome dos membros da sua equipe técnica serem exibidos de acordo com a finalidade para qual foi autorizado – divulgação e publicidade das soluções cadastradas –, e não autoriza a gravação das soluções aplicadas para fins de posterior replicação.</w:t>
      </w:r>
    </w:p>
    <w:p w14:paraId="137B63AB" w14:textId="77777777" w:rsidR="009B34E2" w:rsidRPr="00DB1A35" w:rsidRDefault="009B34E2" w:rsidP="009B34E2">
      <w:pPr>
        <w:pStyle w:val="Corpodetexto"/>
        <w:shd w:val="clear" w:color="auto" w:fill="FFFFFF" w:themeFill="background1"/>
        <w:spacing w:before="200" w:after="200" w:line="320" w:lineRule="atLeast"/>
        <w:rPr>
          <w:sz w:val="21"/>
          <w:szCs w:val="21"/>
        </w:rPr>
      </w:pPr>
      <w:r w:rsidRPr="00DB1A35">
        <w:rPr>
          <w:sz w:val="21"/>
          <w:szCs w:val="21"/>
        </w:rPr>
        <w:t>Ficam resguardados os direitos de natureza moral dos envolvidos.</w:t>
      </w:r>
    </w:p>
    <w:p w14:paraId="7FAB4400" w14:textId="77777777" w:rsidR="009B34E2" w:rsidRPr="00DB1A35" w:rsidRDefault="009B34E2" w:rsidP="009B34E2">
      <w:pPr>
        <w:pStyle w:val="Corpodetexto"/>
        <w:shd w:val="clear" w:color="auto" w:fill="FFFFFF" w:themeFill="background1"/>
        <w:spacing w:before="200" w:after="200" w:line="320" w:lineRule="atLeast"/>
        <w:rPr>
          <w:b/>
          <w:sz w:val="21"/>
          <w:szCs w:val="21"/>
        </w:rPr>
      </w:pPr>
      <w:r w:rsidRPr="00DB1A35">
        <w:rPr>
          <w:b/>
          <w:sz w:val="21"/>
          <w:szCs w:val="21"/>
        </w:rPr>
        <w:t xml:space="preserve">É responsabilidade da pessoa jurídica CREDENCIADA cientificar todos os membros </w:t>
      </w:r>
      <w:r w:rsidRPr="00DB1A35">
        <w:rPr>
          <w:b/>
          <w:sz w:val="21"/>
          <w:szCs w:val="21"/>
        </w:rPr>
        <w:lastRenderedPageBreak/>
        <w:t>da equipe técnica das condições do presente Termo de Cessão, sob as penas da lei.</w:t>
      </w:r>
    </w:p>
    <w:p w14:paraId="685CACA2" w14:textId="77777777" w:rsidR="009B34E2" w:rsidRPr="00DB1A35" w:rsidRDefault="009B34E2" w:rsidP="009B34E2">
      <w:pPr>
        <w:pStyle w:val="Corpodetexto"/>
        <w:shd w:val="clear" w:color="auto" w:fill="FFFFFF" w:themeFill="background1"/>
        <w:spacing w:before="200" w:after="200" w:line="320" w:lineRule="atLeast"/>
        <w:rPr>
          <w:sz w:val="21"/>
          <w:szCs w:val="21"/>
        </w:rPr>
      </w:pPr>
      <w:r w:rsidRPr="00DB1A35">
        <w:rPr>
          <w:sz w:val="21"/>
          <w:szCs w:val="21"/>
        </w:rPr>
        <w:t>Local e Data: ________________________</w:t>
      </w:r>
    </w:p>
    <w:p w14:paraId="0F67ECB1" w14:textId="4657ADC6" w:rsidR="000C0FED" w:rsidRDefault="009B34E2" w:rsidP="009B34E2">
      <w:r w:rsidRPr="00DB1A35">
        <w:rPr>
          <w:sz w:val="21"/>
          <w:szCs w:val="21"/>
        </w:rPr>
        <w:t>Assinatura do representante legal: __________________________</w:t>
      </w:r>
    </w:p>
    <w:sectPr w:rsidR="000C0F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012D3" w14:textId="77777777" w:rsidR="00E02EAF" w:rsidRDefault="00E02EAF" w:rsidP="009B34E2">
      <w:r>
        <w:separator/>
      </w:r>
    </w:p>
  </w:endnote>
  <w:endnote w:type="continuationSeparator" w:id="0">
    <w:p w14:paraId="451CFF8D" w14:textId="77777777" w:rsidR="00E02EAF" w:rsidRDefault="00E02EAF" w:rsidP="009B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3CD73" w14:textId="77777777" w:rsidR="00E02EAF" w:rsidRDefault="00E02EAF" w:rsidP="009B34E2">
      <w:r>
        <w:separator/>
      </w:r>
    </w:p>
  </w:footnote>
  <w:footnote w:type="continuationSeparator" w:id="0">
    <w:p w14:paraId="4AC09EF5" w14:textId="77777777" w:rsidR="00E02EAF" w:rsidRDefault="00E02EAF" w:rsidP="009B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FBDBC" w14:textId="3C7EDAF3" w:rsidR="009B34E2" w:rsidRDefault="009B34E2" w:rsidP="009B34E2">
    <w:pPr>
      <w:pStyle w:val="Cabealho"/>
      <w:jc w:val="right"/>
    </w:pPr>
  </w:p>
  <w:p w14:paraId="16BA09DD" w14:textId="77777777" w:rsidR="009B34E2" w:rsidRDefault="009B34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E2"/>
    <w:rsid w:val="002F5C74"/>
    <w:rsid w:val="00395FB4"/>
    <w:rsid w:val="00956D7B"/>
    <w:rsid w:val="009B34E2"/>
    <w:rsid w:val="00E0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FEE89"/>
  <w15:chartTrackingRefBased/>
  <w15:docId w15:val="{A4AEB69B-ECB0-48B8-B4A8-5DCD04C1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34E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B34E2"/>
    <w:pPr>
      <w:widowControl w:val="0"/>
      <w:autoSpaceDE w:val="0"/>
      <w:autoSpaceDN w:val="0"/>
    </w:pPr>
    <w:rPr>
      <w:rFonts w:eastAsia="Arial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B34E2"/>
    <w:rPr>
      <w:rFonts w:ascii="Arial" w:eastAsia="Arial" w:hAnsi="Arial" w:cs="Arial"/>
      <w:sz w:val="24"/>
      <w:szCs w:val="24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9B3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34E2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3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4E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Queiroz Fontes</dc:creator>
  <cp:keywords/>
  <dc:description/>
  <cp:lastModifiedBy>Patricia Queiroz Fontes</cp:lastModifiedBy>
  <cp:revision>1</cp:revision>
  <dcterms:created xsi:type="dcterms:W3CDTF">2020-12-16T18:38:00Z</dcterms:created>
  <dcterms:modified xsi:type="dcterms:W3CDTF">2020-12-16T18:39:00Z</dcterms:modified>
</cp:coreProperties>
</file>